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87" w:rsidRPr="00604B91" w:rsidRDefault="00CC1987" w:rsidP="00CC1987">
      <w:pPr>
        <w:shd w:val="clear" w:color="auto" w:fill="FFFFFF"/>
        <w:spacing w:before="270" w:after="270" w:line="420" w:lineRule="atLeast"/>
        <w:textAlignment w:val="baseline"/>
        <w:outlineLvl w:val="0"/>
        <w:rPr>
          <w:rFonts w:eastAsia="Times New Roman" w:cs="Lucida Sans Unicode"/>
          <w:color w:val="000000"/>
          <w:kern w:val="36"/>
          <w:sz w:val="38"/>
          <w:szCs w:val="38"/>
          <w:lang w:eastAsia="ru-RU"/>
        </w:rPr>
      </w:pPr>
      <w:r w:rsidRPr="00604B91">
        <w:rPr>
          <w:rFonts w:eastAsia="Times New Roman" w:cs="Lucida Sans Unicode"/>
          <w:color w:val="000000"/>
          <w:kern w:val="36"/>
          <w:sz w:val="38"/>
          <w:szCs w:val="38"/>
          <w:lang w:eastAsia="ru-RU"/>
        </w:rPr>
        <w:t>Согласие на обработку персональных данных пользователя</w:t>
      </w:r>
    </w:p>
    <w:p w:rsidR="00CC1987" w:rsidRPr="00604B91" w:rsidRDefault="00CC1987" w:rsidP="00CC1987">
      <w:pPr>
        <w:shd w:val="clear" w:color="auto" w:fill="FFFFFF"/>
        <w:spacing w:after="270" w:line="240" w:lineRule="auto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В соответствии с требованиями статьи 9 федерального закона от 27.07.06 г. «О персональных данных» № 152-ФЗ, подтверждаю свое согласие на обработку уполномоченными сотрудниками Закрытого акционерного общества «</w:t>
      </w:r>
      <w:r w:rsidR="00604B91" w:rsidRPr="00604B91">
        <w:rPr>
          <w:rFonts w:eastAsia="Times New Roman" w:cs="Tahoma"/>
          <w:color w:val="000000"/>
          <w:sz w:val="20"/>
          <w:szCs w:val="20"/>
          <w:lang w:eastAsia="ru-RU"/>
        </w:rPr>
        <w:t>ЭФА</w:t>
      </w: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 xml:space="preserve">», ОГРН </w:t>
      </w:r>
      <w:r w:rsidR="00604B91" w:rsidRPr="00604B91">
        <w:rPr>
          <w:rFonts w:cs="Times New Roman"/>
          <w:sz w:val="20"/>
          <w:szCs w:val="24"/>
        </w:rPr>
        <w:t>10678477</w:t>
      </w:r>
      <w:bookmarkStart w:id="0" w:name="_GoBack"/>
      <w:bookmarkEnd w:id="0"/>
      <w:r w:rsidR="00604B91" w:rsidRPr="00604B91">
        <w:rPr>
          <w:rFonts w:cs="Times New Roman"/>
          <w:sz w:val="20"/>
          <w:szCs w:val="24"/>
        </w:rPr>
        <w:t>41312</w:t>
      </w: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 xml:space="preserve">; 191025, РФ, Санкт-Петербург, </w:t>
      </w:r>
      <w:r w:rsidR="00604B91" w:rsidRPr="00604B91">
        <w:rPr>
          <w:rFonts w:eastAsia="Times New Roman" w:cs="Tahoma"/>
          <w:color w:val="000000"/>
          <w:sz w:val="20"/>
          <w:szCs w:val="20"/>
          <w:lang w:eastAsia="ru-RU"/>
        </w:rPr>
        <w:t>ул. Чайковского</w:t>
      </w: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 xml:space="preserve">, д. </w:t>
      </w:r>
      <w:r w:rsidR="00604B91" w:rsidRPr="00604B91">
        <w:rPr>
          <w:rFonts w:eastAsia="Times New Roman" w:cs="Tahoma"/>
          <w:color w:val="000000"/>
          <w:sz w:val="20"/>
          <w:szCs w:val="20"/>
          <w:lang w:eastAsia="ru-RU"/>
        </w:rPr>
        <w:t>25, лит А., пом. 8-Н</w:t>
      </w: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 xml:space="preserve"> (далее — «Оператор») моих персональных данных с целью:</w:t>
      </w:r>
    </w:p>
    <w:p w:rsidR="00CC1987" w:rsidRPr="00604B91" w:rsidRDefault="00CC1987" w:rsidP="00CC1987">
      <w:pPr>
        <w:numPr>
          <w:ilvl w:val="0"/>
          <w:numId w:val="1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оказания консультационных услуг;</w:t>
      </w:r>
    </w:p>
    <w:p w:rsidR="00CC1987" w:rsidRPr="00604B91" w:rsidRDefault="00CC1987" w:rsidP="00CC1987">
      <w:pPr>
        <w:numPr>
          <w:ilvl w:val="0"/>
          <w:numId w:val="1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учета и хранения для персональной идентификации пользователя.</w:t>
      </w:r>
    </w:p>
    <w:p w:rsidR="00CC1987" w:rsidRPr="00604B91" w:rsidRDefault="00CC1987" w:rsidP="00CC1987">
      <w:pPr>
        <w:shd w:val="clear" w:color="auto" w:fill="FFFFFF"/>
        <w:spacing w:after="270" w:line="240" w:lineRule="auto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 xml:space="preserve">При заходе на сайты  </w:t>
      </w:r>
      <w:r w:rsidR="00604B91" w:rsidRPr="00604B91">
        <w:rPr>
          <w:rFonts w:eastAsia="Times New Roman" w:cs="Tahoma"/>
          <w:color w:val="000000"/>
          <w:sz w:val="20"/>
          <w:szCs w:val="20"/>
          <w:lang w:val="en-US" w:eastAsia="ru-RU"/>
        </w:rPr>
        <w:t>www</w:t>
      </w:r>
      <w:r w:rsidR="00604B91" w:rsidRPr="00604B91">
        <w:rPr>
          <w:rFonts w:eastAsia="Times New Roman" w:cs="Tahoma"/>
          <w:color w:val="000000"/>
          <w:sz w:val="20"/>
          <w:szCs w:val="20"/>
          <w:lang w:eastAsia="ru-RU"/>
        </w:rPr>
        <w:t>.</w:t>
      </w:r>
      <w:proofErr w:type="spellStart"/>
      <w:r w:rsidR="00604B91" w:rsidRPr="00604B91">
        <w:rPr>
          <w:rFonts w:eastAsia="Times New Roman" w:cs="Tahoma"/>
          <w:color w:val="000000"/>
          <w:sz w:val="20"/>
          <w:szCs w:val="20"/>
          <w:lang w:val="en-US" w:eastAsia="ru-RU"/>
        </w:rPr>
        <w:t>perfectsmile</w:t>
      </w:r>
      <w:proofErr w:type="spellEnd"/>
      <w:r w:rsidR="00604B91" w:rsidRPr="00604B91">
        <w:rPr>
          <w:rFonts w:eastAsia="Times New Roman" w:cs="Tahoma"/>
          <w:color w:val="000000"/>
          <w:sz w:val="20"/>
          <w:szCs w:val="20"/>
          <w:lang w:eastAsia="ru-RU"/>
        </w:rPr>
        <w:t>.</w:t>
      </w:r>
      <w:r w:rsidR="00604B91" w:rsidRPr="00604B91">
        <w:rPr>
          <w:rFonts w:eastAsia="Times New Roman" w:cs="Tahoma"/>
          <w:color w:val="000000"/>
          <w:sz w:val="20"/>
          <w:szCs w:val="20"/>
          <w:lang w:val="en-US" w:eastAsia="ru-RU"/>
        </w:rPr>
        <w:t>pro</w:t>
      </w: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 xml:space="preserve">  </w:t>
      </w:r>
      <w:r w:rsidR="00604B91" w:rsidRPr="00604B91">
        <w:rPr>
          <w:rFonts w:eastAsia="Times New Roman" w:cs="Tahoma"/>
          <w:color w:val="000000"/>
          <w:sz w:val="20"/>
          <w:szCs w:val="20"/>
          <w:lang w:eastAsia="ru-RU"/>
        </w:rPr>
        <w:t>(далее – «Сайт</w:t>
      </w: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 xml:space="preserve">»), в том числе при указании своих персональных данные в контактных формах и формах обратной связи в веб-сервисах </w:t>
      </w:r>
      <w:r w:rsidRPr="00604B91">
        <w:rPr>
          <w:rFonts w:eastAsia="Times New Roman" w:cs="Tahoma"/>
          <w:sz w:val="20"/>
          <w:szCs w:val="20"/>
          <w:lang w:eastAsia="ru-RU"/>
        </w:rPr>
        <w:t xml:space="preserve">«Запись на приём», «Перезвоните мне», «Оставить отзыв» Оператора, предоставляю Оператору право осуществлять все действия (операции) с моими персональными данными, включая </w:t>
      </w: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включающих:</w:t>
      </w:r>
    </w:p>
    <w:p w:rsidR="00CC1987" w:rsidRPr="00604B91" w:rsidRDefault="00CC1987" w:rsidP="00CC1987">
      <w:pPr>
        <w:numPr>
          <w:ilvl w:val="0"/>
          <w:numId w:val="2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фамилию, имя, отчество, пол, дату рождения;</w:t>
      </w:r>
    </w:p>
    <w:p w:rsidR="00CC1987" w:rsidRPr="00604B91" w:rsidRDefault="00CC1987" w:rsidP="00CC1987">
      <w:pPr>
        <w:numPr>
          <w:ilvl w:val="0"/>
          <w:numId w:val="2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адрес регистрации и/или фактического проживания, контактный телефон (абонентский номер), адрес электронной почты, данные документа, удостоверяющего личность;</w:t>
      </w:r>
    </w:p>
    <w:p w:rsidR="00CC1987" w:rsidRPr="00604B91" w:rsidRDefault="00CC1987" w:rsidP="00CC1987">
      <w:pPr>
        <w:numPr>
          <w:ilvl w:val="0"/>
          <w:numId w:val="2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источник захода на Сайты, в том числе данные об IP-адресе, местоположении, и информация поискового или рекламного запроса;</w:t>
      </w:r>
    </w:p>
    <w:p w:rsidR="00CC1987" w:rsidRPr="00604B91" w:rsidRDefault="00CC1987" w:rsidP="00CC1987">
      <w:pPr>
        <w:numPr>
          <w:ilvl w:val="0"/>
          <w:numId w:val="2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CC1987" w:rsidRPr="00604B91" w:rsidRDefault="00CC1987" w:rsidP="00CC1987">
      <w:pPr>
        <w:numPr>
          <w:ilvl w:val="0"/>
          <w:numId w:val="2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пользовательские клики, просмотры страниц, заполнения полей, показы и просмотры баннеров и видео;</w:t>
      </w:r>
    </w:p>
    <w:p w:rsidR="00CC1987" w:rsidRPr="00604B91" w:rsidRDefault="00CC1987" w:rsidP="00CC1987">
      <w:pPr>
        <w:numPr>
          <w:ilvl w:val="0"/>
          <w:numId w:val="2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данные, характеризующие аудиторные сегменты;</w:t>
      </w:r>
    </w:p>
    <w:p w:rsidR="00CC1987" w:rsidRPr="00604B91" w:rsidRDefault="00CC1987" w:rsidP="00CC1987">
      <w:pPr>
        <w:numPr>
          <w:ilvl w:val="0"/>
          <w:numId w:val="2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параметры сессии;</w:t>
      </w:r>
    </w:p>
    <w:p w:rsidR="00CC1987" w:rsidRPr="00604B91" w:rsidRDefault="00CC1987" w:rsidP="00CC1987">
      <w:pPr>
        <w:numPr>
          <w:ilvl w:val="0"/>
          <w:numId w:val="2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данные о времени посещения;</w:t>
      </w:r>
    </w:p>
    <w:p w:rsidR="00CC1987" w:rsidRPr="00604B91" w:rsidRDefault="00CC1987" w:rsidP="00CC1987">
      <w:pPr>
        <w:numPr>
          <w:ilvl w:val="0"/>
          <w:numId w:val="2"/>
        </w:numPr>
        <w:spacing w:after="0" w:line="240" w:lineRule="auto"/>
        <w:ind w:left="0" w:right="210" w:hanging="210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 xml:space="preserve">идентификатор пользователя, хранимый в </w:t>
      </w:r>
      <w:proofErr w:type="spellStart"/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cookie</w:t>
      </w:r>
      <w:proofErr w:type="spellEnd"/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, для целей повышения осведомленности посетителей Сайтов о продуктах и услугах Оператора, предоставления релевантной рекламной информации и оптимизации рекламы.</w:t>
      </w:r>
    </w:p>
    <w:p w:rsidR="00CC1987" w:rsidRPr="00604B91" w:rsidRDefault="00CC1987" w:rsidP="00CC1987">
      <w:pPr>
        <w:shd w:val="clear" w:color="auto" w:fill="FFFFFF"/>
        <w:spacing w:after="270" w:line="240" w:lineRule="auto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Оператор вправе обрабатывать мои персональные данные с использование средств автоматизации и(или) без таковых, посредством внесения их в электронную базу данных, включения в списки (реестры) и отчетные формы.</w:t>
      </w:r>
    </w:p>
    <w:p w:rsidR="00CC1987" w:rsidRPr="00604B91" w:rsidRDefault="00CC1987" w:rsidP="00CC1987">
      <w:pPr>
        <w:shd w:val="clear" w:color="auto" w:fill="FFFFFF"/>
        <w:spacing w:after="270" w:line="240" w:lineRule="auto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Предоставляю право Оператору передавать мои персональные данные должностным лицам Оператора и третьим лицам, уполномоченным осуществлять обработку электронных баз данных Оператора при обязательном соблюдении условий о конфиденциальности обрабатываемых данных.</w:t>
      </w:r>
    </w:p>
    <w:p w:rsidR="00CC1987" w:rsidRPr="00604B91" w:rsidRDefault="00CC1987" w:rsidP="00CC1987">
      <w:pPr>
        <w:shd w:val="clear" w:color="auto" w:fill="FFFFFF"/>
        <w:spacing w:after="0" w:line="240" w:lineRule="auto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или на электронный адрес почты Оператора </w:t>
      </w:r>
      <w:proofErr w:type="spellStart"/>
      <w:r w:rsidRPr="00604B91">
        <w:rPr>
          <w:rFonts w:eastAsia="Times New Roman" w:cs="Tahoma"/>
          <w:color w:val="00458E"/>
          <w:sz w:val="20"/>
          <w:u w:val="single"/>
          <w:lang w:eastAsia="ru-RU"/>
        </w:rPr>
        <w:t>info</w:t>
      </w:r>
      <w:proofErr w:type="spellEnd"/>
      <w:r w:rsidRPr="00604B91">
        <w:rPr>
          <w:rFonts w:eastAsia="Times New Roman" w:cs="Tahoma"/>
          <w:color w:val="00458E"/>
          <w:sz w:val="20"/>
          <w:u w:val="single"/>
          <w:lang w:eastAsia="ru-RU"/>
        </w:rPr>
        <w:t>@</w:t>
      </w:r>
      <w:proofErr w:type="spellStart"/>
      <w:r w:rsidRPr="00604B91">
        <w:rPr>
          <w:rFonts w:eastAsia="Times New Roman" w:cs="Tahoma"/>
          <w:color w:val="00458E"/>
          <w:sz w:val="20"/>
          <w:u w:val="single"/>
          <w:lang w:val="en-US" w:eastAsia="ru-RU"/>
        </w:rPr>
        <w:t>perfectsmile</w:t>
      </w:r>
      <w:proofErr w:type="spellEnd"/>
      <w:r w:rsidRPr="00604B91">
        <w:rPr>
          <w:rFonts w:eastAsia="Times New Roman" w:cs="Tahoma"/>
          <w:color w:val="00458E"/>
          <w:sz w:val="20"/>
          <w:u w:val="single"/>
          <w:lang w:eastAsia="ru-RU"/>
        </w:rPr>
        <w:t>.</w:t>
      </w:r>
      <w:r w:rsidRPr="00604B91">
        <w:rPr>
          <w:rFonts w:eastAsia="Times New Roman" w:cs="Tahoma"/>
          <w:color w:val="00458E"/>
          <w:sz w:val="20"/>
          <w:u w:val="single"/>
          <w:lang w:val="en-US" w:eastAsia="ru-RU"/>
        </w:rPr>
        <w:t>pro</w:t>
      </w: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.</w:t>
      </w:r>
    </w:p>
    <w:p w:rsidR="00CC1987" w:rsidRPr="00604B91" w:rsidRDefault="00CC1987" w:rsidP="00CC1987">
      <w:pPr>
        <w:shd w:val="clear" w:color="auto" w:fill="FFFFFF"/>
        <w:spacing w:after="270" w:line="240" w:lineRule="auto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В случае получения моего заявления об отзыве настоящего согласия на обработку персональных данных, Оператор обязан прекратить их обработку.</w:t>
      </w:r>
    </w:p>
    <w:p w:rsidR="00CC1987" w:rsidRPr="00604B91" w:rsidRDefault="00CC1987" w:rsidP="00CC1987">
      <w:pPr>
        <w:shd w:val="clear" w:color="auto" w:fill="FFFFFF"/>
        <w:spacing w:after="270" w:line="240" w:lineRule="auto"/>
        <w:textAlignment w:val="baseline"/>
        <w:rPr>
          <w:rFonts w:eastAsia="Times New Roman" w:cs="Tahoma"/>
          <w:color w:val="000000"/>
          <w:sz w:val="20"/>
          <w:szCs w:val="20"/>
          <w:lang w:eastAsia="ru-RU"/>
        </w:rPr>
      </w:pPr>
      <w:r w:rsidRPr="00604B91">
        <w:rPr>
          <w:rFonts w:eastAsia="Times New Roman" w:cs="Tahoma"/>
          <w:color w:val="000000"/>
          <w:sz w:val="20"/>
          <w:szCs w:val="20"/>
          <w:lang w:eastAsia="ru-RU"/>
        </w:rPr>
        <w:t>Настоящее согласие вступает в силу с момента моего перехода на Сайты и действует бессрочно.</w:t>
      </w:r>
    </w:p>
    <w:p w:rsidR="001C1F60" w:rsidRDefault="001C1F60"/>
    <w:sectPr w:rsidR="001C1F60" w:rsidSect="001C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2723D"/>
    <w:multiLevelType w:val="multilevel"/>
    <w:tmpl w:val="B97C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B29F3"/>
    <w:multiLevelType w:val="multilevel"/>
    <w:tmpl w:val="26A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987"/>
    <w:rsid w:val="001C1F60"/>
    <w:rsid w:val="003A7089"/>
    <w:rsid w:val="00604B91"/>
    <w:rsid w:val="00983B72"/>
    <w:rsid w:val="00B80AAB"/>
    <w:rsid w:val="00C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F0C9-F326-48BB-8F22-5711CA6C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60"/>
  </w:style>
  <w:style w:type="paragraph" w:styleId="1">
    <w:name w:val="heading 1"/>
    <w:basedOn w:val="a"/>
    <w:link w:val="10"/>
    <w:uiPriority w:val="9"/>
    <w:qFormat/>
    <w:rsid w:val="00CC1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1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</dc:creator>
  <cp:lastModifiedBy>Romexis</cp:lastModifiedBy>
  <cp:revision>4</cp:revision>
  <dcterms:created xsi:type="dcterms:W3CDTF">2018-12-21T09:16:00Z</dcterms:created>
  <dcterms:modified xsi:type="dcterms:W3CDTF">2020-03-12T10:20:00Z</dcterms:modified>
</cp:coreProperties>
</file>